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3C" w:rsidRPr="00D42F2A" w:rsidRDefault="00D42F2A" w:rsidP="00D42F2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EF18F7">
        <w:rPr>
          <w:rFonts w:ascii="Times New Roman" w:hAnsi="Times New Roman" w:cs="Times New Roman"/>
        </w:rPr>
        <w:t xml:space="preserve">    </w:t>
      </w:r>
      <w:r w:rsidRPr="00D42F2A">
        <w:rPr>
          <w:rFonts w:ascii="Times New Roman" w:hAnsi="Times New Roman" w:cs="Times New Roman"/>
        </w:rPr>
        <w:t>Приложение №</w:t>
      </w:r>
      <w:r w:rsidR="00EB36B7">
        <w:rPr>
          <w:rFonts w:ascii="Times New Roman" w:hAnsi="Times New Roman" w:cs="Times New Roman"/>
        </w:rPr>
        <w:t>2</w:t>
      </w:r>
    </w:p>
    <w:p w:rsidR="00D42F2A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к</w:t>
      </w:r>
      <w:r w:rsidRPr="00D42F2A">
        <w:rPr>
          <w:rFonts w:ascii="Times New Roman" w:hAnsi="Times New Roman" w:cs="Times New Roman"/>
        </w:rPr>
        <w:t xml:space="preserve"> приказу Управления образования </w:t>
      </w:r>
    </w:p>
    <w:p w:rsidR="00D42F2A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о</w:t>
      </w:r>
      <w:r w:rsidRPr="00D42F2A">
        <w:rPr>
          <w:rFonts w:ascii="Times New Roman" w:hAnsi="Times New Roman" w:cs="Times New Roman"/>
        </w:rPr>
        <w:t xml:space="preserve">т  </w:t>
      </w:r>
      <w:r w:rsidR="00EF18F7">
        <w:rPr>
          <w:rFonts w:ascii="Times New Roman" w:hAnsi="Times New Roman" w:cs="Times New Roman"/>
        </w:rPr>
        <w:t>24.03.2020</w:t>
      </w:r>
      <w:r w:rsidRPr="00D42F2A">
        <w:rPr>
          <w:rFonts w:ascii="Times New Roman" w:hAnsi="Times New Roman" w:cs="Times New Roman"/>
        </w:rPr>
        <w:t xml:space="preserve">   № </w:t>
      </w:r>
      <w:r w:rsidR="00EF18F7">
        <w:rPr>
          <w:rFonts w:ascii="Times New Roman" w:hAnsi="Times New Roman" w:cs="Times New Roman"/>
        </w:rPr>
        <w:t xml:space="preserve"> 246</w:t>
      </w:r>
      <w:r w:rsidRPr="00D42F2A">
        <w:rPr>
          <w:rFonts w:ascii="Times New Roman" w:hAnsi="Times New Roman" w:cs="Times New Roman"/>
        </w:rPr>
        <w:t xml:space="preserve">   </w:t>
      </w:r>
    </w:p>
    <w:p w:rsidR="00D42F2A" w:rsidRDefault="00D42F2A" w:rsidP="00B373B4">
      <w:pPr>
        <w:rPr>
          <w:rFonts w:ascii="Times New Roman" w:hAnsi="Times New Roman" w:cs="Times New Roman"/>
        </w:rPr>
      </w:pPr>
    </w:p>
    <w:p w:rsidR="00D42F2A" w:rsidRP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Телефоны «горячей линии» по организации обучения</w:t>
      </w:r>
    </w:p>
    <w:p w:rsid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 в электронной информационно-образовательной среде</w:t>
      </w:r>
    </w:p>
    <w:p w:rsidR="00B373B4" w:rsidRPr="00B373B4" w:rsidRDefault="00B373B4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МКУ «Управление образования г.Казани»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8(843)292-19-92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Тахавиева Эльмира Фандусовна, заместитель начальника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8(843)292-45-33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-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Игнашева Юлия Геннадьевна, начальник Информационно-методического отдела</w:t>
      </w:r>
    </w:p>
    <w:p w:rsidR="00D42F2A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8(843)292-37-04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Сафина Альбина Альбертовна, главный специалист</w:t>
      </w:r>
    </w:p>
    <w:p w:rsidR="006D706B" w:rsidRPr="00B373B4" w:rsidRDefault="006D706B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8(843)292-34-72  -  Богданова Елена Анатольевна, главный специалист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8(843)292-26-12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Карпунина Любовь Николаевна, методист по воспитательной работе и дополнительному образованияю</w:t>
      </w:r>
    </w:p>
    <w:p w:rsidR="00D42F2A" w:rsidRPr="00B373B4" w:rsidRDefault="00D42F2A" w:rsidP="00B373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Авиастроительному и Ново-Савиновскому районам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8(843)522-92-78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Гараева Фарида Фирдаусовна,  главный специалист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8(843)520-80-58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Бронникова Эльвира Камилевна, заведующая учебно-методическим  сектором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</w:t>
      </w:r>
      <w:r w:rsidR="00B373B4" w:rsidRPr="00B373B4">
        <w:rPr>
          <w:rFonts w:ascii="Times New Roman" w:hAnsi="Times New Roman" w:cs="Times New Roman"/>
          <w:sz w:val="28"/>
          <w:szCs w:val="28"/>
        </w:rPr>
        <w:t>520-80-58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="00B373B4"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 w:rsidRPr="00B373B4">
        <w:rPr>
          <w:rFonts w:ascii="Times New Roman" w:hAnsi="Times New Roman" w:cs="Times New Roman"/>
          <w:sz w:val="28"/>
          <w:szCs w:val="28"/>
        </w:rPr>
        <w:t>Шайдуллин Эмиль Игоревич, методист по ИКТ</w:t>
      </w:r>
    </w:p>
    <w:p w:rsidR="00B373B4" w:rsidRPr="00B373B4" w:rsidRDefault="00B373B4" w:rsidP="00B373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Вахитовскому и Приволжскому районам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8(843)224-33-25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Чеснокова Татьяна Анатольевна,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8(843)224-33-14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Зигангерова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Миляуша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Васыловна, заведующая учебно-методическим  сектором</w:t>
      </w:r>
    </w:p>
    <w:p w:rsid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8(843)224-52-74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Касимова Эльмира Ринатовна, методист по ИКТ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Кировскому и Московскому районам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8(843)564-18-21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Мельникова Юлия Сергеевна,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8(843)555-19-90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Яранова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Людмила Михайловна, заведующая учебно-методическим  сектором</w:t>
      </w:r>
    </w:p>
    <w:p w:rsid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 554-73-97– Царегородцева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Ольга Николаевна,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методист по ИКТ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Советскому району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 272-07-46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Подогова Мария Михайловна,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8(843)272-55-11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3B4">
        <w:rPr>
          <w:rFonts w:ascii="Times New Roman" w:hAnsi="Times New Roman" w:cs="Times New Roman"/>
          <w:sz w:val="28"/>
          <w:szCs w:val="28"/>
        </w:rPr>
        <w:t xml:space="preserve"> Сомова Лариса Владимировна, заведующая учебно-методическим отделом</w:t>
      </w:r>
    </w:p>
    <w:p w:rsidR="00D42F2A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</w:t>
      </w:r>
      <w:r>
        <w:rPr>
          <w:rFonts w:ascii="Times New Roman" w:hAnsi="Times New Roman" w:cs="Times New Roman"/>
          <w:sz w:val="28"/>
          <w:szCs w:val="28"/>
        </w:rPr>
        <w:t xml:space="preserve">246-26-07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Юсупов Айрат Иьдарович, методист по ИК</w:t>
      </w:r>
      <w:r>
        <w:rPr>
          <w:rFonts w:ascii="Times New Roman" w:hAnsi="Times New Roman" w:cs="Times New Roman"/>
          <w:sz w:val="28"/>
          <w:szCs w:val="28"/>
        </w:rPr>
        <w:t>Т</w:t>
      </w:r>
    </w:p>
    <w:sectPr w:rsidR="00D42F2A" w:rsidRPr="00B373B4" w:rsidSect="00B373B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2A"/>
    <w:rsid w:val="00047EB7"/>
    <w:rsid w:val="002213F2"/>
    <w:rsid w:val="006D706B"/>
    <w:rsid w:val="00B373B4"/>
    <w:rsid w:val="00C6473C"/>
    <w:rsid w:val="00D42F2A"/>
    <w:rsid w:val="00EB36B7"/>
    <w:rsid w:val="00E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priem</cp:lastModifiedBy>
  <cp:revision>2</cp:revision>
  <cp:lastPrinted>2020-03-25T10:00:00Z</cp:lastPrinted>
  <dcterms:created xsi:type="dcterms:W3CDTF">2020-04-07T09:26:00Z</dcterms:created>
  <dcterms:modified xsi:type="dcterms:W3CDTF">2020-04-07T09:26:00Z</dcterms:modified>
</cp:coreProperties>
</file>